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872B9" w14:textId="77777777" w:rsidR="00072AF5" w:rsidRDefault="00E95826">
      <w:pPr>
        <w:pStyle w:val="Title"/>
      </w:pPr>
      <w:r>
        <w:t>Declarație privind avizul tacit pentru dosarul autorizației</w:t>
      </w:r>
    </w:p>
    <w:p w14:paraId="5595CD3E" w14:textId="27E437B5" w:rsidR="00072AF5" w:rsidRPr="00C31BD4" w:rsidRDefault="00E95826">
      <w:pPr>
        <w:rPr>
          <w:sz w:val="24"/>
          <w:szCs w:val="24"/>
        </w:rPr>
      </w:pPr>
      <w:r w:rsidRPr="00C31BD4">
        <w:rPr>
          <w:sz w:val="24"/>
          <w:szCs w:val="24"/>
        </w:rPr>
        <w:t xml:space="preserve">Folosiți formularul F_A_03 </w:t>
      </w:r>
    </w:p>
    <w:p w14:paraId="6EEF998A" w14:textId="77777777" w:rsidR="00072AF5" w:rsidRPr="00C31BD4" w:rsidRDefault="00E95826">
      <w:pPr>
        <w:pStyle w:val="Heading1"/>
        <w:rPr>
          <w:rFonts w:ascii="Aptos" w:hAnsi="Aptos"/>
          <w:sz w:val="24"/>
          <w:szCs w:val="24"/>
        </w:rPr>
      </w:pPr>
      <w:r w:rsidRPr="00C31BD4">
        <w:rPr>
          <w:rFonts w:ascii="Aptos" w:hAnsi="Aptos"/>
          <w:sz w:val="24"/>
          <w:szCs w:val="24"/>
        </w:rPr>
        <w:t>Documente și verificări</w:t>
      </w:r>
    </w:p>
    <w:p w14:paraId="78E2310D" w14:textId="77777777" w:rsidR="00072AF5" w:rsidRPr="00C31BD4" w:rsidRDefault="00E95826">
      <w:pPr>
        <w:pStyle w:val="ListBullet"/>
        <w:rPr>
          <w:sz w:val="24"/>
          <w:szCs w:val="24"/>
        </w:rPr>
      </w:pPr>
      <w:proofErr w:type="gramStart"/>
      <w:r w:rsidRPr="00C31BD4">
        <w:rPr>
          <w:sz w:val="24"/>
          <w:szCs w:val="24"/>
        </w:rPr>
        <w:t>☐</w:t>
      </w:r>
      <w:r w:rsidRPr="00C31BD4">
        <w:rPr>
          <w:sz w:val="24"/>
          <w:szCs w:val="24"/>
        </w:rPr>
        <w:t xml:space="preserve">  F</w:t>
      </w:r>
      <w:proofErr w:type="gramEnd"/>
      <w:r w:rsidRPr="00C31BD4">
        <w:rPr>
          <w:sz w:val="24"/>
          <w:szCs w:val="24"/>
        </w:rPr>
        <w:t>_A_03 completată și semnată de beneficiar.</w:t>
      </w:r>
    </w:p>
    <w:p w14:paraId="1880AB8C" w14:textId="77777777" w:rsidR="00072AF5" w:rsidRPr="00C31BD4" w:rsidRDefault="00E95826">
      <w:pPr>
        <w:pStyle w:val="ListBullet"/>
        <w:rPr>
          <w:sz w:val="24"/>
          <w:szCs w:val="24"/>
        </w:rPr>
      </w:pPr>
      <w:proofErr w:type="gramStart"/>
      <w:r w:rsidRPr="00C31BD4">
        <w:rPr>
          <w:sz w:val="24"/>
          <w:szCs w:val="24"/>
        </w:rPr>
        <w:t>☐</w:t>
      </w:r>
      <w:r w:rsidRPr="00C31BD4">
        <w:rPr>
          <w:sz w:val="24"/>
          <w:szCs w:val="24"/>
        </w:rPr>
        <w:t xml:space="preserve">  Dovada</w:t>
      </w:r>
      <w:proofErr w:type="gramEnd"/>
      <w:r w:rsidRPr="00C31BD4">
        <w:rPr>
          <w:sz w:val="24"/>
          <w:szCs w:val="24"/>
        </w:rPr>
        <w:t xml:space="preserve"> înregistrării cererii complete de aviz și identificarea emitentului și termenului aplicabil.</w:t>
      </w:r>
    </w:p>
    <w:p w14:paraId="1B41DC06" w14:textId="77777777" w:rsidR="00072AF5" w:rsidRPr="00C31BD4" w:rsidRDefault="00E95826">
      <w:pPr>
        <w:pStyle w:val="ListBullet"/>
        <w:rPr>
          <w:sz w:val="24"/>
          <w:szCs w:val="24"/>
        </w:rPr>
      </w:pPr>
      <w:proofErr w:type="gramStart"/>
      <w:r w:rsidRPr="00C31BD4">
        <w:rPr>
          <w:sz w:val="24"/>
          <w:szCs w:val="24"/>
        </w:rPr>
        <w:t>☐</w:t>
      </w:r>
      <w:r w:rsidRPr="00C31BD4">
        <w:rPr>
          <w:sz w:val="24"/>
          <w:szCs w:val="24"/>
        </w:rPr>
        <w:t xml:space="preserve">  Dacă</w:t>
      </w:r>
      <w:proofErr w:type="gramEnd"/>
      <w:r w:rsidRPr="00C31BD4">
        <w:rPr>
          <w:sz w:val="24"/>
          <w:szCs w:val="24"/>
        </w:rPr>
        <w:t xml:space="preserve"> s-au cerut completări: dovada depunerii răspunsului/completărilor și data înregistrării.</w:t>
      </w:r>
    </w:p>
    <w:p w14:paraId="48A29491" w14:textId="77777777" w:rsidR="00072AF5" w:rsidRPr="00C31BD4" w:rsidRDefault="00E95826">
      <w:pPr>
        <w:pStyle w:val="ListBullet"/>
        <w:rPr>
          <w:sz w:val="24"/>
          <w:szCs w:val="24"/>
        </w:rPr>
      </w:pPr>
      <w:proofErr w:type="gramStart"/>
      <w:r w:rsidRPr="00C31BD4">
        <w:rPr>
          <w:sz w:val="24"/>
          <w:szCs w:val="24"/>
        </w:rPr>
        <w:t>☐</w:t>
      </w:r>
      <w:r w:rsidRPr="00C31BD4">
        <w:rPr>
          <w:sz w:val="24"/>
          <w:szCs w:val="24"/>
        </w:rPr>
        <w:t xml:space="preserve">  Anexați</w:t>
      </w:r>
      <w:proofErr w:type="gramEnd"/>
      <w:r w:rsidRPr="00C31BD4">
        <w:rPr>
          <w:sz w:val="24"/>
          <w:szCs w:val="24"/>
        </w:rPr>
        <w:t xml:space="preserve"> solicitarea inițială și corespondența relevantă la dos</w:t>
      </w:r>
      <w:r w:rsidRPr="00C31BD4">
        <w:rPr>
          <w:sz w:val="24"/>
          <w:szCs w:val="24"/>
        </w:rPr>
        <w:t>arul autorizației.</w:t>
      </w:r>
    </w:p>
    <w:p w14:paraId="202A55F8" w14:textId="77777777" w:rsidR="00072AF5" w:rsidRPr="00C31BD4" w:rsidRDefault="00E95826">
      <w:pPr>
        <w:pStyle w:val="ListBullet"/>
        <w:rPr>
          <w:sz w:val="24"/>
          <w:szCs w:val="24"/>
        </w:rPr>
      </w:pPr>
      <w:proofErr w:type="gramStart"/>
      <w:r w:rsidRPr="00C31BD4">
        <w:rPr>
          <w:sz w:val="24"/>
          <w:szCs w:val="24"/>
        </w:rPr>
        <w:t>☐</w:t>
      </w:r>
      <w:r w:rsidRPr="00C31BD4">
        <w:rPr>
          <w:sz w:val="24"/>
          <w:szCs w:val="24"/>
        </w:rPr>
        <w:t xml:space="preserve">  Nu</w:t>
      </w:r>
      <w:proofErr w:type="gramEnd"/>
      <w:r w:rsidRPr="00C31BD4">
        <w:rPr>
          <w:sz w:val="24"/>
          <w:szCs w:val="24"/>
        </w:rPr>
        <w:t xml:space="preserve"> se aplică avizării instituțiilor din SNAOPSN. Declarația este justificată numai dacă nu ați primit la timp clarificări, completări, aviz sau respingere.</w:t>
      </w:r>
    </w:p>
    <w:sectPr w:rsidR="00072AF5" w:rsidRPr="00C31BD4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7735B" w14:textId="77777777" w:rsidR="00E95826" w:rsidRDefault="00E95826">
      <w:pPr>
        <w:spacing w:after="0" w:line="240" w:lineRule="auto"/>
      </w:pPr>
      <w:r>
        <w:separator/>
      </w:r>
    </w:p>
  </w:endnote>
  <w:endnote w:type="continuationSeparator" w:id="0">
    <w:p w14:paraId="726F1EE1" w14:textId="77777777" w:rsidR="00E95826" w:rsidRDefault="00E95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F5DF0" w14:textId="77777777" w:rsidR="00072AF5" w:rsidRDefault="00E95826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DEBAD" w14:textId="77777777" w:rsidR="00E95826" w:rsidRDefault="00E95826">
      <w:pPr>
        <w:spacing w:after="0" w:line="240" w:lineRule="auto"/>
      </w:pPr>
      <w:r>
        <w:separator/>
      </w:r>
    </w:p>
  </w:footnote>
  <w:footnote w:type="continuationSeparator" w:id="0">
    <w:p w14:paraId="776B2869" w14:textId="77777777" w:rsidR="00E95826" w:rsidRDefault="00E95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AF5"/>
    <w:rsid w:val="0015074B"/>
    <w:rsid w:val="0029639D"/>
    <w:rsid w:val="00326F90"/>
    <w:rsid w:val="008B00BB"/>
    <w:rsid w:val="00A62E10"/>
    <w:rsid w:val="00AA1D8D"/>
    <w:rsid w:val="00B35CD3"/>
    <w:rsid w:val="00B47730"/>
    <w:rsid w:val="00C31BD4"/>
    <w:rsid w:val="00CB0664"/>
    <w:rsid w:val="00E958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1C6680"/>
  <w14:defaultImageDpi w14:val="300"/>
  <w15:docId w15:val="{D34C659E-21C1-4105-A663-01A58462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Declarație privind avizul tacit pentru dosarul autorizației</dc:title>
  <dc:subject/>
  <dc:creator/>
  <cp:keywords/>
  <dc:description>generated by python-docx</dc:description>
  <cp:lastModifiedBy>Secretariat</cp:lastModifiedBy>
  <cp:revision>3</cp:revision>
  <dcterms:created xsi:type="dcterms:W3CDTF">2013-12-23T23:15:00Z</dcterms:created>
  <dcterms:modified xsi:type="dcterms:W3CDTF">2026-10-29T10:08:00Z</dcterms:modified>
  <cp:category/>
</cp:coreProperties>
</file>